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6" w:rsidRPr="003A647F" w:rsidRDefault="00E947BD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C6BA6" w:rsidRPr="003A647F">
        <w:rPr>
          <w:rFonts w:ascii="Times New Roman" w:hAnsi="Times New Roman" w:cs="Times New Roman"/>
          <w:b/>
          <w:sz w:val="28"/>
          <w:szCs w:val="28"/>
        </w:rPr>
        <w:t xml:space="preserve">нализ результатов </w:t>
      </w:r>
    </w:p>
    <w:p w:rsidR="003C6BA6" w:rsidRPr="003A647F" w:rsidRDefault="003C6BA6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(ГИА) в форме </w:t>
      </w:r>
    </w:p>
    <w:p w:rsidR="003C6BA6" w:rsidRPr="003A647F" w:rsidRDefault="003C6BA6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основного государственного экзамена (ОГЭ)</w:t>
      </w:r>
    </w:p>
    <w:p w:rsidR="003C6BA6" w:rsidRPr="003A647F" w:rsidRDefault="003C6BA6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и государственного выпускного экзамена (ГВЭ)</w:t>
      </w:r>
    </w:p>
    <w:p w:rsidR="003C6BA6" w:rsidRPr="003A647F" w:rsidRDefault="003C6BA6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обучающихся 9-х классов  школ Тацинского района</w:t>
      </w:r>
    </w:p>
    <w:p w:rsidR="003C6BA6" w:rsidRPr="003A647F" w:rsidRDefault="003C6BA6" w:rsidP="003C6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</w:p>
    <w:p w:rsidR="003C6BA6" w:rsidRDefault="003C6BA6" w:rsidP="003C6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BA6" w:rsidRDefault="003C6BA6" w:rsidP="003C6B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828" w:rsidRDefault="00B94828" w:rsidP="00B94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2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аттестация, завершающая освоение  основных образовательных программ основного общего  образования, является обязательной (п.3 ст.59  Федерального Закона РФ от 29.12.2012 г. № 273-ФЗ «Об образовании в Российской Федерации»). </w:t>
      </w:r>
    </w:p>
    <w:p w:rsidR="00B94828" w:rsidRDefault="00B94828" w:rsidP="00B94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828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 25.12. 2013  № 1394, приказом Министерства образования и науки Российской Федерации от 09.01.2017 №  7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</w:t>
      </w:r>
      <w:proofErr w:type="gramEnd"/>
      <w:r w:rsidRPr="00B9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828">
        <w:rPr>
          <w:rFonts w:ascii="Times New Roman" w:hAnsi="Times New Roman" w:cs="Times New Roman"/>
          <w:sz w:val="28"/>
          <w:szCs w:val="28"/>
        </w:rPr>
        <w:t>25 декабря 2013 г. № 1394», организационной  схемой  проведения государственной итоговой аттестации по образовательным программам основного общего образования на территории Ростовской области, утвержденной приказом министерства общего и профессионального образования  Ростовской области от 27.11.2015  № 879, государственная итоговая аттестация выпускников 9-х классов на территории Тацинского района  проводилась в форме основного государственного экзамена (ОГЭ) и государственного выпускного экзамена (ГВЭ).</w:t>
      </w:r>
      <w:proofErr w:type="gramEnd"/>
    </w:p>
    <w:p w:rsidR="004513E3" w:rsidRPr="00B94828" w:rsidRDefault="004513E3" w:rsidP="00990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E3">
        <w:rPr>
          <w:rFonts w:ascii="Times New Roman" w:hAnsi="Times New Roman" w:cs="Times New Roman"/>
          <w:sz w:val="28"/>
          <w:szCs w:val="28"/>
        </w:rPr>
        <w:t xml:space="preserve">На ГИА-9  в 2018 году аккредитовано в качестве общественных наблюдателей 23 человека (приказ </w:t>
      </w:r>
      <w:proofErr w:type="spellStart"/>
      <w:r w:rsidRPr="004513E3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4513E3">
        <w:rPr>
          <w:rFonts w:ascii="Times New Roman" w:hAnsi="Times New Roman" w:cs="Times New Roman"/>
          <w:sz w:val="28"/>
          <w:szCs w:val="28"/>
        </w:rPr>
        <w:t xml:space="preserve"> Ростовской области от 03.05.2018г. № 320).</w:t>
      </w:r>
      <w:r w:rsidR="006732F0">
        <w:rPr>
          <w:rFonts w:ascii="Times New Roman" w:hAnsi="Times New Roman" w:cs="Times New Roman"/>
          <w:sz w:val="28"/>
          <w:szCs w:val="28"/>
        </w:rPr>
        <w:t xml:space="preserve"> 17 мая 2018 года состоялся районный семинар для общественных наблюдателей ГИА-9, в ходе которого были освещены основные права и обязанности общественных наблюдателей, их роль в ходе проведения государственной итоговой аттестации. </w:t>
      </w:r>
    </w:p>
    <w:p w:rsidR="00492232" w:rsidRDefault="00BD7C44" w:rsidP="00BD7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C44">
        <w:rPr>
          <w:rFonts w:ascii="Times New Roman" w:hAnsi="Times New Roman" w:cs="Times New Roman"/>
          <w:sz w:val="28"/>
          <w:szCs w:val="28"/>
        </w:rPr>
        <w:t>Общее количеств</w:t>
      </w:r>
      <w:r>
        <w:rPr>
          <w:rFonts w:ascii="Times New Roman" w:hAnsi="Times New Roman" w:cs="Times New Roman"/>
          <w:sz w:val="28"/>
          <w:szCs w:val="28"/>
        </w:rPr>
        <w:t>о выпускников 9-х классов в 2018 году составило 324</w:t>
      </w:r>
      <w:r w:rsidRPr="00BD7C44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 Допущены к ГИА 321</w:t>
      </w:r>
      <w:r w:rsidR="00EF6DAC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Pr="00BD7C44">
        <w:rPr>
          <w:rFonts w:ascii="Times New Roman" w:hAnsi="Times New Roman" w:cs="Times New Roman"/>
          <w:sz w:val="28"/>
          <w:szCs w:val="28"/>
        </w:rPr>
        <w:t>ся. Не допущены</w:t>
      </w:r>
      <w:r>
        <w:rPr>
          <w:rFonts w:ascii="Times New Roman" w:hAnsi="Times New Roman" w:cs="Times New Roman"/>
          <w:sz w:val="28"/>
          <w:szCs w:val="28"/>
        </w:rPr>
        <w:t xml:space="preserve"> трое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</w:t>
      </w:r>
      <w:r w:rsidRPr="00BD7C44">
        <w:rPr>
          <w:rFonts w:ascii="Times New Roman" w:hAnsi="Times New Roman" w:cs="Times New Roman"/>
          <w:sz w:val="28"/>
          <w:szCs w:val="28"/>
        </w:rPr>
        <w:t xml:space="preserve">: </w:t>
      </w:r>
      <w:r w:rsidR="00BF7F03">
        <w:rPr>
          <w:rFonts w:ascii="Times New Roman" w:hAnsi="Times New Roman" w:cs="Times New Roman"/>
          <w:sz w:val="28"/>
          <w:szCs w:val="28"/>
        </w:rPr>
        <w:t xml:space="preserve">Решетов Олег Александрович (Михайловская 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BF7F03">
        <w:rPr>
          <w:rFonts w:ascii="Times New Roman" w:hAnsi="Times New Roman" w:cs="Times New Roman"/>
          <w:sz w:val="28"/>
          <w:szCs w:val="28"/>
        </w:rPr>
        <w:lastRenderedPageBreak/>
        <w:t>Алексеевна (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Углегорская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>), Юдин Владимир Николаевич (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F0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BF7F03">
        <w:rPr>
          <w:rFonts w:ascii="Times New Roman" w:hAnsi="Times New Roman" w:cs="Times New Roman"/>
          <w:sz w:val="28"/>
          <w:szCs w:val="28"/>
        </w:rPr>
        <w:t>).</w:t>
      </w:r>
    </w:p>
    <w:p w:rsidR="008515EA" w:rsidRDefault="008515EA" w:rsidP="00851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EA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ГИА в форме ОГЭ  – 310</w:t>
      </w:r>
      <w:r w:rsidRPr="008515EA">
        <w:rPr>
          <w:rFonts w:ascii="Times New Roman" w:hAnsi="Times New Roman" w:cs="Times New Roman"/>
          <w:sz w:val="28"/>
          <w:szCs w:val="28"/>
        </w:rPr>
        <w:t xml:space="preserve">  чел., в</w:t>
      </w:r>
      <w:r>
        <w:rPr>
          <w:rFonts w:ascii="Times New Roman" w:hAnsi="Times New Roman" w:cs="Times New Roman"/>
          <w:sz w:val="28"/>
          <w:szCs w:val="28"/>
        </w:rPr>
        <w:t xml:space="preserve"> форме ГВЭ – 11</w:t>
      </w:r>
      <w:r w:rsidRPr="008515E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695F9C" w:rsidRDefault="00695F9C" w:rsidP="00695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EEB">
        <w:rPr>
          <w:rFonts w:ascii="Times New Roman" w:hAnsi="Times New Roman" w:cs="Times New Roman"/>
          <w:sz w:val="28"/>
          <w:szCs w:val="28"/>
        </w:rPr>
        <w:t xml:space="preserve">Не прошли ГИА </w:t>
      </w:r>
      <w:r w:rsidRPr="00695F9C">
        <w:rPr>
          <w:rFonts w:ascii="Times New Roman" w:hAnsi="Times New Roman" w:cs="Times New Roman"/>
          <w:sz w:val="28"/>
          <w:szCs w:val="28"/>
        </w:rPr>
        <w:t xml:space="preserve">по одному предмету </w:t>
      </w:r>
      <w:r w:rsidR="00893EEB">
        <w:rPr>
          <w:rFonts w:ascii="Times New Roman" w:hAnsi="Times New Roman" w:cs="Times New Roman"/>
          <w:sz w:val="28"/>
          <w:szCs w:val="28"/>
        </w:rPr>
        <w:t xml:space="preserve">16 человек: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Алексеевич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Лондарева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Ольга Андреевна (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№1),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Погребенко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Игорь Игоревич (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№2),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Опаренко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Данил Алексеевич (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), Любименко Иван Викторович (Масловская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Налесников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 Никита Федорович (Масловская </w:t>
      </w:r>
      <w:proofErr w:type="spellStart"/>
      <w:r w:rsidR="00AF5F4E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AF5F4E">
        <w:rPr>
          <w:rFonts w:ascii="Times New Roman" w:hAnsi="Times New Roman" w:cs="Times New Roman"/>
          <w:sz w:val="28"/>
          <w:szCs w:val="28"/>
        </w:rPr>
        <w:t xml:space="preserve">), </w:t>
      </w:r>
      <w:r w:rsidR="00893EEB">
        <w:rPr>
          <w:rFonts w:ascii="Times New Roman" w:hAnsi="Times New Roman" w:cs="Times New Roman"/>
          <w:sz w:val="28"/>
          <w:szCs w:val="28"/>
        </w:rPr>
        <w:t xml:space="preserve">Ефименко Николай Васильевич (Масловская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Голбан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Александр Александрович (Крыловская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Самарченко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Дарья Борисовна (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>), Юдин Влас Анатольевич (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Жолнерчик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Виталий Алексеевич (Скосырская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>), Воробьев Олег Евгеньевич</w:t>
      </w:r>
      <w:proofErr w:type="gramEnd"/>
      <w:r w:rsidR="00893E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3EEB">
        <w:rPr>
          <w:rFonts w:ascii="Times New Roman" w:hAnsi="Times New Roman" w:cs="Times New Roman"/>
          <w:sz w:val="28"/>
          <w:szCs w:val="28"/>
        </w:rPr>
        <w:t xml:space="preserve">Крыловская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Войтов Николай Игоревич (Ермаковская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Дарья Станиславовна (Михайловская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>), Верховодов Максим Андреевич (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Лапенко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Мария Николаевна (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EE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EE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5F9C" w:rsidRDefault="00AC29B5" w:rsidP="00695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двум предметам – 5 человек: Рябов Вадим Владимирович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№3), Гавриленко Алексей Владимирович (Масловская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Громов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(Крыловская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Катаева Марина Денисовна (Ермаковская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), Тимохин Евгений Андреевич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F6DAC" w:rsidRDefault="00EF6DAC" w:rsidP="00695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Вышеуказанные обучающиеся пересдали экзамены в резервные дни основного периода ГИА-9, исправив неудовлетворительные оценки.</w:t>
      </w:r>
    </w:p>
    <w:p w:rsidR="00695F9C" w:rsidRDefault="00AC29B5" w:rsidP="00CA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трем предметам</w:t>
      </w:r>
      <w:r w:rsidR="006A4DDD">
        <w:rPr>
          <w:rFonts w:ascii="Times New Roman" w:hAnsi="Times New Roman" w:cs="Times New Roman"/>
          <w:sz w:val="28"/>
          <w:szCs w:val="28"/>
        </w:rPr>
        <w:t xml:space="preserve"> не сдали ОГЭ</w:t>
      </w:r>
      <w:r>
        <w:rPr>
          <w:rFonts w:ascii="Times New Roman" w:hAnsi="Times New Roman" w:cs="Times New Roman"/>
          <w:sz w:val="28"/>
          <w:szCs w:val="28"/>
        </w:rPr>
        <w:t xml:space="preserve"> 2 человека: Рябенко Дмитрий Николаевич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Галаган Дарья Романовна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CA4505">
        <w:rPr>
          <w:rFonts w:ascii="Times New Roman" w:hAnsi="Times New Roman" w:cs="Times New Roman"/>
          <w:sz w:val="28"/>
          <w:szCs w:val="28"/>
        </w:rPr>
        <w:t xml:space="preserve"> </w:t>
      </w:r>
      <w:r w:rsidR="00695F9C" w:rsidRPr="00695F9C">
        <w:rPr>
          <w:rFonts w:ascii="Times New Roman" w:hAnsi="Times New Roman" w:cs="Times New Roman"/>
          <w:sz w:val="28"/>
          <w:szCs w:val="28"/>
        </w:rPr>
        <w:t xml:space="preserve">В соответствии с п.61 Порядка проведения ГИА и расписанием ОГЭ </w:t>
      </w:r>
      <w:r w:rsidR="00777928">
        <w:rPr>
          <w:rFonts w:ascii="Times New Roman" w:hAnsi="Times New Roman" w:cs="Times New Roman"/>
          <w:sz w:val="28"/>
          <w:szCs w:val="28"/>
        </w:rPr>
        <w:t>обучающимся, получившим</w:t>
      </w:r>
      <w:r w:rsidR="00777928" w:rsidRPr="00777928">
        <w:rPr>
          <w:rFonts w:ascii="Times New Roman" w:hAnsi="Times New Roman" w:cs="Times New Roman"/>
          <w:sz w:val="28"/>
          <w:szCs w:val="28"/>
        </w:rPr>
        <w:t xml:space="preserve"> три неудовлетворительные отметки</w:t>
      </w:r>
      <w:r w:rsidR="00777928">
        <w:rPr>
          <w:rFonts w:ascii="Times New Roman" w:hAnsi="Times New Roman" w:cs="Times New Roman"/>
          <w:sz w:val="28"/>
          <w:szCs w:val="28"/>
        </w:rPr>
        <w:t>,</w:t>
      </w:r>
      <w:r w:rsidR="00777928" w:rsidRPr="00777928">
        <w:rPr>
          <w:rFonts w:ascii="Times New Roman" w:hAnsi="Times New Roman" w:cs="Times New Roman"/>
          <w:sz w:val="28"/>
          <w:szCs w:val="28"/>
        </w:rPr>
        <w:t xml:space="preserve"> </w:t>
      </w:r>
      <w:r w:rsidR="00695F9C" w:rsidRPr="00695F9C">
        <w:rPr>
          <w:rFonts w:ascii="Times New Roman" w:hAnsi="Times New Roman" w:cs="Times New Roman"/>
          <w:sz w:val="28"/>
          <w:szCs w:val="28"/>
        </w:rPr>
        <w:t>предоставляется право пройти ГИА по соответствующим учебным предметам в сентябре текущего года</w:t>
      </w:r>
      <w:r w:rsidR="00147EED">
        <w:rPr>
          <w:rFonts w:ascii="Times New Roman" w:hAnsi="Times New Roman" w:cs="Times New Roman"/>
          <w:sz w:val="28"/>
          <w:szCs w:val="28"/>
        </w:rPr>
        <w:t>.</w:t>
      </w:r>
    </w:p>
    <w:p w:rsidR="009E5BD0" w:rsidRDefault="009E5BD0" w:rsidP="009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93E" w:rsidRPr="00A9493E" w:rsidRDefault="00A9493E" w:rsidP="00A94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3E">
        <w:rPr>
          <w:rFonts w:ascii="Times New Roman" w:hAnsi="Times New Roman" w:cs="Times New Roman"/>
          <w:b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617"/>
        <w:gridCol w:w="1756"/>
        <w:gridCol w:w="1669"/>
        <w:gridCol w:w="1740"/>
      </w:tblGrid>
      <w:tr w:rsidR="00A9493E" w:rsidRPr="00A9493E" w:rsidTr="00BA3F8B">
        <w:tc>
          <w:tcPr>
            <w:tcW w:w="0" w:type="auto"/>
          </w:tcPr>
          <w:p w:rsidR="00A9493E" w:rsidRPr="00A9493E" w:rsidRDefault="009D515C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93E" w:rsidRPr="00A9493E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«5», «4», «3»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отметку «2»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A9493E" w:rsidRPr="00A9493E" w:rsidRDefault="00A9493E" w:rsidP="00A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9493E" w:rsidRPr="00A9493E" w:rsidRDefault="00D13DC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A64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0" w:type="auto"/>
          </w:tcPr>
          <w:p w:rsidR="00A9493E" w:rsidRPr="00A9493E" w:rsidRDefault="003A647F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9493E" w:rsidRPr="00A9493E" w:rsidRDefault="00D13DC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C41C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A9493E" w:rsidRPr="00A9493E" w:rsidRDefault="00C97202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0" w:type="auto"/>
          </w:tcPr>
          <w:p w:rsidR="00A9493E" w:rsidRPr="00A9493E" w:rsidRDefault="009279B9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0" w:type="auto"/>
          </w:tcPr>
          <w:p w:rsidR="00A9493E" w:rsidRPr="00A9493E" w:rsidRDefault="009279B9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9493E" w:rsidRPr="00A9493E" w:rsidRDefault="00D13DC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B76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A9493E" w:rsidRPr="00A9493E" w:rsidRDefault="00C97202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0" w:type="auto"/>
          </w:tcPr>
          <w:p w:rsidR="00A9493E" w:rsidRPr="00A9493E" w:rsidRDefault="009279B9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A9493E" w:rsidRPr="00A9493E" w:rsidRDefault="00384B0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0" w:type="auto"/>
          </w:tcPr>
          <w:p w:rsidR="00A9493E" w:rsidRPr="00A9493E" w:rsidRDefault="00384B0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0" w:type="auto"/>
          </w:tcPr>
          <w:p w:rsidR="00A9493E" w:rsidRPr="00A9493E" w:rsidRDefault="00384B0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9493E" w:rsidRPr="00A9493E" w:rsidRDefault="00D13DC7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B76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0" w:type="auto"/>
          </w:tcPr>
          <w:p w:rsidR="00A9493E" w:rsidRPr="00A9493E" w:rsidRDefault="00C97202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9493E" w:rsidRPr="00A9493E" w:rsidRDefault="0084313D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9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A9493E" w:rsidRPr="00A9493E" w:rsidRDefault="00C97202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9493E" w:rsidRPr="00A9493E" w:rsidRDefault="0084313D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9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A9493E" w:rsidRPr="00A9493E" w:rsidRDefault="00203C04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493E" w:rsidRPr="00A9493E" w:rsidRDefault="0084313D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9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9493E" w:rsidRPr="00A9493E" w:rsidTr="00BA3F8B">
        <w:tc>
          <w:tcPr>
            <w:tcW w:w="0" w:type="auto"/>
          </w:tcPr>
          <w:p w:rsidR="00A9493E" w:rsidRPr="00A9493E" w:rsidRDefault="00A9493E" w:rsidP="00A949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A9493E" w:rsidRPr="00A9493E" w:rsidRDefault="0084313D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493E" w:rsidRPr="00A9493E" w:rsidRDefault="0084313D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9493E" w:rsidRPr="00A9493E" w:rsidRDefault="00AB769A" w:rsidP="00A949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9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1047E" w:rsidRDefault="00C1047E" w:rsidP="00695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BA6" w:rsidRDefault="003C6BA6" w:rsidP="009D51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1792" w:rsidRDefault="000D54FE" w:rsidP="00E44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Pr="00F73031">
        <w:rPr>
          <w:rFonts w:ascii="Times New Roman" w:hAnsi="Times New Roman" w:cs="Times New Roman"/>
          <w:b/>
          <w:sz w:val="28"/>
          <w:szCs w:val="28"/>
        </w:rPr>
        <w:t>результаты ГВЭ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– экзамены сданы без двоек. По русскому языку три четверки и восемь троек, по математике – одна пятерка, четыре четверки и шесть троек. </w:t>
      </w:r>
      <w:r w:rsidR="00DC1792">
        <w:rPr>
          <w:rFonts w:ascii="Times New Roman" w:hAnsi="Times New Roman" w:cs="Times New Roman"/>
          <w:sz w:val="28"/>
          <w:szCs w:val="28"/>
        </w:rPr>
        <w:t xml:space="preserve">То есть, говоря об уровне </w:t>
      </w:r>
      <w:proofErr w:type="spellStart"/>
      <w:r w:rsidR="00DC179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C1792">
        <w:rPr>
          <w:rFonts w:ascii="Times New Roman" w:hAnsi="Times New Roman" w:cs="Times New Roman"/>
          <w:sz w:val="28"/>
          <w:szCs w:val="28"/>
        </w:rPr>
        <w:t xml:space="preserve"> относительно ГВЭ, он составляет 100%.</w:t>
      </w:r>
    </w:p>
    <w:p w:rsidR="002D0E5C" w:rsidRDefault="002D0E5C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DC7" w:rsidRPr="00D13DC7">
        <w:rPr>
          <w:rFonts w:ascii="Times New Roman" w:hAnsi="Times New Roman" w:cs="Times New Roman"/>
          <w:sz w:val="28"/>
          <w:szCs w:val="28"/>
        </w:rPr>
        <w:t xml:space="preserve">Результаты обязательных экзаменов по русскому языку и математике   </w:t>
      </w:r>
      <w:r w:rsidR="00D13DC7">
        <w:rPr>
          <w:rFonts w:ascii="Times New Roman" w:hAnsi="Times New Roman" w:cs="Times New Roman"/>
          <w:sz w:val="28"/>
          <w:szCs w:val="28"/>
        </w:rPr>
        <w:t>в сравнении с  2017</w:t>
      </w:r>
      <w:r w:rsidR="00D13DC7" w:rsidRPr="00D13DC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D13DC7">
        <w:rPr>
          <w:rFonts w:ascii="Times New Roman" w:hAnsi="Times New Roman" w:cs="Times New Roman"/>
          <w:sz w:val="28"/>
          <w:szCs w:val="28"/>
        </w:rPr>
        <w:t xml:space="preserve">  на  порядок  ниже. В 2017 году  290 выпускников 9-х классов, сдававших ОГЭ по русскому языку и математике, показали уровень </w:t>
      </w:r>
      <w:proofErr w:type="spellStart"/>
      <w:r w:rsidR="00D13DC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13DC7">
        <w:rPr>
          <w:rFonts w:ascii="Times New Roman" w:hAnsi="Times New Roman" w:cs="Times New Roman"/>
          <w:sz w:val="28"/>
          <w:szCs w:val="28"/>
        </w:rPr>
        <w:t xml:space="preserve"> 99%. В 2018 году 310 девятиклассников показали 96% </w:t>
      </w:r>
      <w:r w:rsidR="00D13DC7" w:rsidRPr="00D13DC7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D13DC7">
        <w:rPr>
          <w:rFonts w:ascii="Times New Roman" w:hAnsi="Times New Roman" w:cs="Times New Roman"/>
          <w:sz w:val="28"/>
          <w:szCs w:val="28"/>
        </w:rPr>
        <w:t>и  98% по</w:t>
      </w:r>
      <w:r w:rsidR="003D7DCC">
        <w:rPr>
          <w:rFonts w:ascii="Times New Roman" w:hAnsi="Times New Roman" w:cs="Times New Roman"/>
          <w:sz w:val="28"/>
          <w:szCs w:val="28"/>
        </w:rPr>
        <w:t xml:space="preserve"> математике, что на 3% и 1% ниже в сравнении с прошлым годом. </w:t>
      </w:r>
    </w:p>
    <w:p w:rsidR="004C1FBC" w:rsidRDefault="004C1FBC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9F5" w:rsidRPr="006A59F5" w:rsidRDefault="006A59F5" w:rsidP="006A59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9F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6A59F5" w:rsidRPr="006A59F5" w:rsidRDefault="006A59F5" w:rsidP="006A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9F5">
        <w:rPr>
          <w:rFonts w:ascii="Times New Roman" w:hAnsi="Times New Roman" w:cs="Times New Roman"/>
          <w:sz w:val="28"/>
          <w:szCs w:val="28"/>
        </w:rPr>
        <w:t xml:space="preserve">-  с высокими результатами сданы  экзамены  по выбору:  </w:t>
      </w:r>
      <w:r w:rsidR="00D04D71">
        <w:rPr>
          <w:rFonts w:ascii="Times New Roman" w:hAnsi="Times New Roman" w:cs="Times New Roman"/>
          <w:sz w:val="28"/>
          <w:szCs w:val="28"/>
        </w:rPr>
        <w:t xml:space="preserve">география, физика, </w:t>
      </w:r>
      <w:r w:rsidRPr="006A59F5">
        <w:rPr>
          <w:rFonts w:ascii="Times New Roman" w:hAnsi="Times New Roman" w:cs="Times New Roman"/>
          <w:sz w:val="28"/>
          <w:szCs w:val="28"/>
        </w:rPr>
        <w:t>химия,  литера</w:t>
      </w:r>
      <w:r>
        <w:rPr>
          <w:rFonts w:ascii="Times New Roman" w:hAnsi="Times New Roman" w:cs="Times New Roman"/>
          <w:sz w:val="28"/>
          <w:szCs w:val="28"/>
        </w:rPr>
        <w:t>тура, история</w:t>
      </w:r>
      <w:r w:rsidRPr="006A59F5">
        <w:rPr>
          <w:rFonts w:ascii="Times New Roman" w:hAnsi="Times New Roman" w:cs="Times New Roman"/>
          <w:sz w:val="28"/>
          <w:szCs w:val="28"/>
        </w:rPr>
        <w:t>;</w:t>
      </w:r>
    </w:p>
    <w:p w:rsidR="006A59F5" w:rsidRDefault="006A59F5" w:rsidP="006A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9F5">
        <w:rPr>
          <w:rFonts w:ascii="Times New Roman" w:hAnsi="Times New Roman" w:cs="Times New Roman"/>
          <w:sz w:val="28"/>
          <w:szCs w:val="28"/>
        </w:rPr>
        <w:t>- с низкими результатами сданы  обязательные предметы: русский язык, математика и предметы</w:t>
      </w:r>
      <w:r w:rsidR="00145AF9">
        <w:rPr>
          <w:rFonts w:ascii="Times New Roman" w:hAnsi="Times New Roman" w:cs="Times New Roman"/>
          <w:sz w:val="28"/>
          <w:szCs w:val="28"/>
        </w:rPr>
        <w:t xml:space="preserve"> по выбору: биология,</w:t>
      </w:r>
      <w:r w:rsidRPr="006A59F5">
        <w:rPr>
          <w:rFonts w:ascii="Times New Roman" w:hAnsi="Times New Roman" w:cs="Times New Roman"/>
          <w:sz w:val="28"/>
          <w:szCs w:val="28"/>
        </w:rPr>
        <w:t xml:space="preserve"> обществознание.</w:t>
      </w:r>
    </w:p>
    <w:p w:rsidR="00FE0A16" w:rsidRDefault="00FE0A16" w:rsidP="00FE0A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16" w:rsidRPr="00FE0A16" w:rsidRDefault="00FE0A16" w:rsidP="00FE0A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A1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общеобразовательным организациям:</w:t>
      </w:r>
    </w:p>
    <w:p w:rsidR="00FE0A16" w:rsidRPr="00FE0A16" w:rsidRDefault="00FE0A16" w:rsidP="00FE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16">
        <w:rPr>
          <w:rFonts w:ascii="Times New Roman" w:hAnsi="Times New Roman" w:cs="Times New Roman"/>
          <w:sz w:val="28"/>
          <w:szCs w:val="28"/>
        </w:rPr>
        <w:t>1.Проанализировать результаты государственной  итоговой  аттестаци</w:t>
      </w:r>
      <w:r>
        <w:rPr>
          <w:rFonts w:ascii="Times New Roman" w:hAnsi="Times New Roman" w:cs="Times New Roman"/>
          <w:sz w:val="28"/>
          <w:szCs w:val="28"/>
        </w:rPr>
        <w:t>и 2018</w:t>
      </w:r>
      <w:r w:rsidRPr="00FE0A16">
        <w:rPr>
          <w:rFonts w:ascii="Times New Roman" w:hAnsi="Times New Roman" w:cs="Times New Roman"/>
          <w:sz w:val="28"/>
          <w:szCs w:val="28"/>
        </w:rPr>
        <w:t xml:space="preserve"> года в разрезе каждого предмета на педаго</w:t>
      </w:r>
      <w:r>
        <w:rPr>
          <w:rFonts w:ascii="Times New Roman" w:hAnsi="Times New Roman" w:cs="Times New Roman"/>
          <w:sz w:val="28"/>
          <w:szCs w:val="28"/>
        </w:rPr>
        <w:t>гическом совете  в августе  2018</w:t>
      </w:r>
      <w:r w:rsidRPr="00FE0A1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E0A16" w:rsidRPr="00FE0A16" w:rsidRDefault="000E0536" w:rsidP="00FE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</w:t>
      </w:r>
      <w:r w:rsidR="00FE0A16" w:rsidRPr="00FE0A16">
        <w:rPr>
          <w:rFonts w:ascii="Times New Roman" w:hAnsi="Times New Roman" w:cs="Times New Roman"/>
          <w:sz w:val="28"/>
          <w:szCs w:val="28"/>
        </w:rPr>
        <w:t xml:space="preserve"> серию репетиционных экзаменов в течение учебного года  по русскому языку,  математике и предметам по выбору.</w:t>
      </w:r>
    </w:p>
    <w:p w:rsidR="00FE0A16" w:rsidRPr="00FE0A16" w:rsidRDefault="00FE0A16" w:rsidP="00FE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16">
        <w:rPr>
          <w:rFonts w:ascii="Times New Roman" w:hAnsi="Times New Roman" w:cs="Times New Roman"/>
          <w:sz w:val="28"/>
          <w:szCs w:val="28"/>
        </w:rPr>
        <w:t>3.Провести подробный анализ  экзаменационных работ на предметных районн</w:t>
      </w:r>
      <w:r w:rsidR="0046157E">
        <w:rPr>
          <w:rFonts w:ascii="Times New Roman" w:hAnsi="Times New Roman" w:cs="Times New Roman"/>
          <w:sz w:val="28"/>
          <w:szCs w:val="28"/>
        </w:rPr>
        <w:t>ых и школьных МО в сентябре 2018</w:t>
      </w:r>
      <w:r w:rsidRPr="00FE0A16">
        <w:rPr>
          <w:rFonts w:ascii="Times New Roman" w:hAnsi="Times New Roman" w:cs="Times New Roman"/>
          <w:sz w:val="28"/>
          <w:szCs w:val="28"/>
        </w:rPr>
        <w:t>г.</w:t>
      </w:r>
    </w:p>
    <w:p w:rsidR="00FE0A16" w:rsidRPr="00FE0A16" w:rsidRDefault="00FE0A16" w:rsidP="00FE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16">
        <w:rPr>
          <w:rFonts w:ascii="Times New Roman" w:hAnsi="Times New Roman" w:cs="Times New Roman"/>
          <w:sz w:val="28"/>
          <w:szCs w:val="28"/>
        </w:rPr>
        <w:t>4. Проводить систематическую работу среди обучающихся 9-х классов,  родителей и педагогов по изучению нормативно-правовой базы по ГИА -9, своевременно информировать выпускников, их родителей (законных представителей) и педагогов о нормативно-правовой базе, регулирующей порядок и процедуру проведения государственной итоговой аттестации выпускников основной школы.</w:t>
      </w:r>
    </w:p>
    <w:p w:rsidR="00FE0A16" w:rsidRPr="00FE0A16" w:rsidRDefault="00FE0A16" w:rsidP="00FE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1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0A16">
        <w:rPr>
          <w:rFonts w:ascii="Times New Roman" w:hAnsi="Times New Roman" w:cs="Times New Roman"/>
          <w:sz w:val="28"/>
          <w:szCs w:val="28"/>
        </w:rPr>
        <w:t xml:space="preserve">Организовать индивидуальную работу с обучающимися   на уроках  и  дополнительных занятиях, направленную на ликвидацию пробелов в знаниях; использовать новые образовательные технологии, возможности </w:t>
      </w:r>
      <w:r w:rsidRPr="00FE0A16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компьютерного тестирования по предметам, систематически знакомить родителей с результатами обучения  учащихся по итогам контрольных  работ, пробного тестирования. </w:t>
      </w:r>
      <w:proofErr w:type="gramEnd"/>
    </w:p>
    <w:p w:rsidR="003B451D" w:rsidRPr="006A59F5" w:rsidRDefault="003B451D" w:rsidP="006A5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1FB" w:rsidRDefault="00C901FB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83F" w:rsidRDefault="008F783F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83F" w:rsidRDefault="008F783F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83F" w:rsidRDefault="008F783F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83F" w:rsidRPr="003C6BA6" w:rsidRDefault="008F783F" w:rsidP="00DC1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8F783F" w:rsidRPr="003C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9"/>
    <w:rsid w:val="000D54FE"/>
    <w:rsid w:val="000E0536"/>
    <w:rsid w:val="00145AF9"/>
    <w:rsid w:val="00147EED"/>
    <w:rsid w:val="00203C04"/>
    <w:rsid w:val="00224D04"/>
    <w:rsid w:val="002D0E5C"/>
    <w:rsid w:val="00384B07"/>
    <w:rsid w:val="003A647F"/>
    <w:rsid w:val="003B451D"/>
    <w:rsid w:val="003C6BA6"/>
    <w:rsid w:val="003D7DCC"/>
    <w:rsid w:val="004513E3"/>
    <w:rsid w:val="0046157E"/>
    <w:rsid w:val="00492232"/>
    <w:rsid w:val="004C1FBC"/>
    <w:rsid w:val="0052113C"/>
    <w:rsid w:val="00552150"/>
    <w:rsid w:val="006732F0"/>
    <w:rsid w:val="006950AF"/>
    <w:rsid w:val="00695F9C"/>
    <w:rsid w:val="006A4DDD"/>
    <w:rsid w:val="006A59F5"/>
    <w:rsid w:val="0075600C"/>
    <w:rsid w:val="00777928"/>
    <w:rsid w:val="0084313D"/>
    <w:rsid w:val="008515EA"/>
    <w:rsid w:val="00893EEB"/>
    <w:rsid w:val="008F783F"/>
    <w:rsid w:val="009279B9"/>
    <w:rsid w:val="0099091E"/>
    <w:rsid w:val="009D515C"/>
    <w:rsid w:val="009E5BD0"/>
    <w:rsid w:val="00A9493E"/>
    <w:rsid w:val="00AB769A"/>
    <w:rsid w:val="00AC29B5"/>
    <w:rsid w:val="00AF5F4E"/>
    <w:rsid w:val="00B77F31"/>
    <w:rsid w:val="00B94828"/>
    <w:rsid w:val="00BD7C44"/>
    <w:rsid w:val="00BF7F03"/>
    <w:rsid w:val="00C1047E"/>
    <w:rsid w:val="00C41CD4"/>
    <w:rsid w:val="00C901FB"/>
    <w:rsid w:val="00C97202"/>
    <w:rsid w:val="00CA4505"/>
    <w:rsid w:val="00CE13A0"/>
    <w:rsid w:val="00D04D71"/>
    <w:rsid w:val="00D13DC7"/>
    <w:rsid w:val="00DC1792"/>
    <w:rsid w:val="00E44CAA"/>
    <w:rsid w:val="00E947BD"/>
    <w:rsid w:val="00EF6DAC"/>
    <w:rsid w:val="00F73031"/>
    <w:rsid w:val="00F960B9"/>
    <w:rsid w:val="00FD40B2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66</cp:revision>
  <dcterms:created xsi:type="dcterms:W3CDTF">2018-06-23T01:54:00Z</dcterms:created>
  <dcterms:modified xsi:type="dcterms:W3CDTF">2018-07-05T08:30:00Z</dcterms:modified>
</cp:coreProperties>
</file>